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3A708779" w:rsidR="00DF1E76" w:rsidRDefault="003544BE" w:rsidP="00DF1E76">
      <w:pPr>
        <w:spacing w:before="148" w:line="276" w:lineRule="auto"/>
        <w:jc w:val="both"/>
        <w:rPr>
          <w:rFonts w:ascii="Arial" w:hAnsi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3C644C" w:rsidRPr="003C644C">
        <w:rPr>
          <w:rFonts w:ascii="Arial" w:hAnsi="Arial" w:cs="Arial"/>
          <w:bCs/>
          <w:sz w:val="22"/>
          <w:szCs w:val="22"/>
        </w:rPr>
        <w:t>tj. Dz.U. z 2022 r. poz. 1710 ze zm.</w:t>
      </w:r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3C644C" w:rsidRPr="003C644C">
        <w:rPr>
          <w:rFonts w:ascii="Arial" w:hAnsi="Arial" w:cs="Arial"/>
          <w:b/>
          <w:sz w:val="22"/>
          <w:szCs w:val="22"/>
        </w:rPr>
        <w:t>Remont drogi leśnej na terenie leśnictwa Brąszewice oraz utwardzenie parkingów w Nadleśnictwie Złoczew</w:t>
      </w:r>
      <w:r w:rsidR="003C644C" w:rsidRPr="003C644C">
        <w:rPr>
          <w:rFonts w:ascii="Arial" w:hAnsi="Arial" w:cs="Arial"/>
          <w:b/>
          <w:sz w:val="22"/>
          <w:szCs w:val="22"/>
        </w:rPr>
        <w:t xml:space="preserve"> </w:t>
      </w:r>
      <w:r w:rsidR="0013254F" w:rsidRPr="0013254F">
        <w:rPr>
          <w:rFonts w:ascii="Arial" w:hAnsi="Arial" w:cs="Arial"/>
          <w:b/>
          <w:sz w:val="22"/>
          <w:szCs w:val="22"/>
        </w:rPr>
        <w:t>”</w:t>
      </w:r>
    </w:p>
    <w:p w14:paraId="4F252738" w14:textId="6F323725" w:rsidR="0013254F" w:rsidRPr="0013254F" w:rsidRDefault="0013254F" w:rsidP="00DF1E76">
      <w:pPr>
        <w:spacing w:before="148" w:line="276" w:lineRule="auto"/>
        <w:jc w:val="both"/>
        <w:rPr>
          <w:rFonts w:ascii="Arial" w:hAnsi="Arial" w:cs="Arial"/>
          <w:b/>
        </w:rPr>
      </w:pPr>
      <w:r w:rsidRPr="0013254F">
        <w:rPr>
          <w:rFonts w:ascii="Arial" w:hAnsi="Arial"/>
          <w:b/>
        </w:rPr>
        <w:t>CZĘŚĆ</w:t>
      </w:r>
      <w:r>
        <w:rPr>
          <w:rFonts w:ascii="Arial" w:hAnsi="Arial"/>
          <w:b/>
        </w:rPr>
        <w:t xml:space="preserve"> NR </w:t>
      </w:r>
      <w:r w:rsidRPr="0013254F">
        <w:rPr>
          <w:rFonts w:ascii="Arial" w:hAnsi="Arial"/>
          <w:b/>
        </w:rPr>
        <w:t>,,,,,,,,,,,,,,,,,,,,,,,,,,,,,,,,,,,,,,,,,,,,,,,,,,,,,,,,,,,,,,,,,,,,,,,,,,,,,,,,,,,,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33AFEE0B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7F4BEF3D" w14:textId="1F25EFCC" w:rsidR="00B05CA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49421DC2" w14:textId="685B6A44" w:rsidR="00AB6C4E" w:rsidRPr="002F3D17" w:rsidRDefault="00AB6C4E" w:rsidP="00AB6C4E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>
        <w:rPr>
          <w:rFonts w:ascii="Verdana" w:hAnsi="Verdana" w:cs="Courier New"/>
          <w:b/>
          <w:sz w:val="20"/>
          <w:szCs w:val="20"/>
        </w:rPr>
        <w:lastRenderedPageBreak/>
        <w:t xml:space="preserve">w tym VAT (stawka </w:t>
      </w:r>
      <w:r w:rsidR="0013254F">
        <w:rPr>
          <w:rFonts w:ascii="Verdana" w:hAnsi="Verdana" w:cs="Courier New"/>
          <w:b/>
          <w:sz w:val="20"/>
          <w:szCs w:val="20"/>
        </w:rPr>
        <w:t>…….</w:t>
      </w:r>
      <w:r>
        <w:rPr>
          <w:rFonts w:ascii="Verdana" w:hAnsi="Verdana" w:cs="Courier New"/>
          <w:b/>
          <w:sz w:val="20"/>
          <w:szCs w:val="20"/>
        </w:rPr>
        <w:t>% )</w:t>
      </w:r>
      <w:r w:rsidRPr="00CF6326">
        <w:t xml:space="preserve"> </w:t>
      </w:r>
      <w:r w:rsidRPr="00CF6326">
        <w:rPr>
          <w:rFonts w:ascii="Verdana" w:hAnsi="Verdana" w:cs="Courier New"/>
          <w:b/>
          <w:sz w:val="20"/>
          <w:szCs w:val="20"/>
        </w:rPr>
        <w:t>_________________________ zł</w:t>
      </w:r>
    </w:p>
    <w:p w14:paraId="0D6D29AC" w14:textId="77777777" w:rsidR="00B05CA7" w:rsidRPr="002F3D17" w:rsidRDefault="00B05CA7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00562EA3" w14:textId="711CD5BF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</w:t>
      </w:r>
      <w:r w:rsidR="009F4810">
        <w:rPr>
          <w:rFonts w:ascii="Verdana" w:hAnsi="Verdana" w:cs="Courier New"/>
          <w:b/>
          <w:bCs/>
          <w:sz w:val="20"/>
          <w:szCs w:val="20"/>
        </w:rPr>
        <w:t xml:space="preserve">i 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kosztorys</w:t>
      </w:r>
      <w:r w:rsidR="009F4810">
        <w:rPr>
          <w:rFonts w:ascii="Verdana" w:hAnsi="Verdana" w:cs="Courier New"/>
          <w:b/>
          <w:bCs/>
          <w:sz w:val="20"/>
          <w:szCs w:val="20"/>
        </w:rPr>
        <w:t>ami</w:t>
      </w:r>
      <w:r w:rsidRPr="00B215C8">
        <w:rPr>
          <w:rFonts w:ascii="Verdana" w:hAnsi="Verdana" w:cs="Courier New"/>
          <w:b/>
          <w:bCs/>
          <w:sz w:val="20"/>
          <w:szCs w:val="20"/>
        </w:rPr>
        <w:t xml:space="preserve"> ofertowym</w:t>
      </w:r>
      <w:r w:rsidR="009F4810">
        <w:rPr>
          <w:rFonts w:ascii="Verdana" w:hAnsi="Verdana" w:cs="Courier New"/>
          <w:b/>
          <w:bCs/>
          <w:sz w:val="20"/>
          <w:szCs w:val="20"/>
        </w:rPr>
        <w:t>i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F9DB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2A3B777F" w14:textId="3CCC057A" w:rsid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 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79FADCE7" w14:textId="77777777" w:rsidR="00C27C21" w:rsidRP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27C21" w:rsidRPr="00C27C21" w14:paraId="555E3D74" w14:textId="77777777" w:rsidTr="001F7D33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66411D0" w14:textId="77777777" w:rsidR="00C27C21" w:rsidRPr="00C27C21" w:rsidRDefault="00C27C21" w:rsidP="00C27C2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80C27C4" w14:textId="77777777" w:rsidR="00C27C21" w:rsidRPr="00C27C21" w:rsidRDefault="00C27C21" w:rsidP="00C27C2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27C21" w:rsidRPr="00C27C21" w14:paraId="15B96F65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E4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2D2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564C2DC6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5A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E5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0D285D37" w14:textId="77777777" w:rsidTr="001F7D33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7E9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D7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6298BFF8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B62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38D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3FFE6AB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4E631F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1E09CA9" w14:textId="7297640D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10F19B7F" w:rsid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76E97755" w14:textId="5769D654" w:rsidR="00B53473" w:rsidRDefault="00B53473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3473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6D18190C" w14:textId="339AAA63" w:rsidR="009F4810" w:rsidRPr="009F4810" w:rsidRDefault="009F4810" w:rsidP="009F4810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F4810">
        <w:rPr>
          <w:rFonts w:ascii="Arial" w:hAnsi="Arial" w:cs="Arial"/>
          <w:bCs/>
          <w:sz w:val="22"/>
          <w:szCs w:val="22"/>
        </w:rPr>
        <w:t>Oświadczamy, że Wykonawca jest</w:t>
      </w:r>
      <w:r>
        <w:rPr>
          <w:rFonts w:ascii="Arial" w:hAnsi="Arial" w:cs="Arial"/>
          <w:bCs/>
          <w:sz w:val="22"/>
          <w:szCs w:val="22"/>
        </w:rPr>
        <w:t xml:space="preserve"> (proszę </w:t>
      </w:r>
      <w:r w:rsidRPr="009F4810">
        <w:rPr>
          <w:rFonts w:ascii="Arial" w:hAnsi="Arial" w:cs="Arial"/>
          <w:bCs/>
          <w:sz w:val="22"/>
          <w:szCs w:val="22"/>
        </w:rPr>
        <w:t>zakreś</w:t>
      </w:r>
      <w:r>
        <w:rPr>
          <w:rFonts w:ascii="Arial" w:hAnsi="Arial" w:cs="Arial"/>
          <w:bCs/>
          <w:sz w:val="22"/>
          <w:szCs w:val="22"/>
        </w:rPr>
        <w:t>lić</w:t>
      </w:r>
      <w:r w:rsidRPr="009F48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odpowiednią</w:t>
      </w:r>
      <w:r w:rsidRPr="009F4810">
        <w:rPr>
          <w:rFonts w:ascii="Arial" w:hAnsi="Arial" w:cs="Arial"/>
          <w:bCs/>
          <w:sz w:val="22"/>
          <w:szCs w:val="22"/>
        </w:rPr>
        <w:t xml:space="preserve"> krat</w:t>
      </w:r>
      <w:r>
        <w:rPr>
          <w:rFonts w:ascii="Arial" w:hAnsi="Arial" w:cs="Arial"/>
          <w:bCs/>
          <w:sz w:val="22"/>
          <w:szCs w:val="22"/>
        </w:rPr>
        <w:t xml:space="preserve">kę) </w:t>
      </w:r>
      <w:r w:rsidRPr="009F4810">
        <w:rPr>
          <w:rFonts w:ascii="Arial" w:hAnsi="Arial" w:cs="Arial"/>
          <w:bCs/>
          <w:sz w:val="22"/>
          <w:szCs w:val="22"/>
        </w:rPr>
        <w:t>:</w:t>
      </w:r>
    </w:p>
    <w:p w14:paraId="5085CF5A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870A269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4137381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9430225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6AB5F698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1C2050D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6B48A9C6" w14:textId="77777777" w:rsidR="009F4810" w:rsidRPr="001F1F09" w:rsidRDefault="009F4810" w:rsidP="009F481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125048BC" w14:textId="77777777" w:rsidR="009F4810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8E1E509" w14:textId="77777777" w:rsidR="00B53473" w:rsidRPr="00B53473" w:rsidRDefault="00B53473" w:rsidP="00B53473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477F69B" w14:textId="6409E07E" w:rsidR="00852E15" w:rsidRPr="009F4810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69F62A12" w14:textId="77777777" w:rsidR="009F4810" w:rsidRPr="00371B6C" w:rsidRDefault="009F4810" w:rsidP="009F4810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20BF6318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9F4810">
        <w:rPr>
          <w:rFonts w:ascii="Arial" w:hAnsi="Arial" w:cs="Arial"/>
        </w:rPr>
        <w:t xml:space="preserve">2 </w:t>
      </w:r>
      <w:r w:rsidRPr="0014124E">
        <w:rPr>
          <w:rFonts w:ascii="Arial" w:hAnsi="Arial" w:cs="Arial"/>
        </w:rPr>
        <w:t>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018A" w14:textId="77777777" w:rsidR="00883898" w:rsidRDefault="00883898">
      <w:r>
        <w:separator/>
      </w:r>
    </w:p>
  </w:endnote>
  <w:endnote w:type="continuationSeparator" w:id="0">
    <w:p w14:paraId="3A7E0E1C" w14:textId="77777777" w:rsidR="00883898" w:rsidRDefault="0088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E1FB4" w14:textId="77777777" w:rsidR="00883898" w:rsidRDefault="00883898">
      <w:r>
        <w:separator/>
      </w:r>
    </w:p>
  </w:footnote>
  <w:footnote w:type="continuationSeparator" w:id="0">
    <w:p w14:paraId="7D10A93A" w14:textId="77777777" w:rsidR="00883898" w:rsidRDefault="00883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219489114">
    <w:abstractNumId w:val="6"/>
  </w:num>
  <w:num w:numId="2" w16cid:durableId="964193099">
    <w:abstractNumId w:val="28"/>
  </w:num>
  <w:num w:numId="3" w16cid:durableId="2029258343">
    <w:abstractNumId w:val="39"/>
  </w:num>
  <w:num w:numId="4" w16cid:durableId="312104154">
    <w:abstractNumId w:val="48"/>
  </w:num>
  <w:num w:numId="5" w16cid:durableId="883834157">
    <w:abstractNumId w:val="41"/>
  </w:num>
  <w:num w:numId="6" w16cid:durableId="1426533071">
    <w:abstractNumId w:val="40"/>
  </w:num>
  <w:num w:numId="7" w16cid:durableId="43090080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E1B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254F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44C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992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3898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B0D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810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B6C4E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CA7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3473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B53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C76D2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2021-05-14T09:07:00Z</cp:lastPrinted>
  <dcterms:created xsi:type="dcterms:W3CDTF">2022-10-20T13:02:00Z</dcterms:created>
  <dcterms:modified xsi:type="dcterms:W3CDTF">2022-10-20T13:02:00Z</dcterms:modified>
</cp:coreProperties>
</file>